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44653CB1" w:rsidR="006B39E6" w:rsidRPr="00A45C83" w:rsidRDefault="00A45C83" w:rsidP="00A45C83">
      <w:pPr>
        <w:shd w:val="clear" w:color="auto" w:fill="FFFFFF" w:themeFill="background1"/>
        <w:tabs>
          <w:tab w:val="left" w:pos="9214"/>
        </w:tabs>
        <w:spacing w:before="60" w:after="60"/>
        <w:jc w:val="right"/>
        <w:rPr>
          <w:rFonts w:ascii="Nunito Sans" w:eastAsia="MS Mincho" w:hAnsi="Nunito Sans" w:cs="Tahoma"/>
          <w:iCs/>
          <w:sz w:val="20"/>
          <w:szCs w:val="20"/>
        </w:rPr>
      </w:pPr>
      <w:r w:rsidRPr="00A45C83">
        <w:rPr>
          <w:rFonts w:ascii="Nunito Sans" w:eastAsia="MS Mincho" w:hAnsi="Nunito Sans" w:cs="Tahoma"/>
          <w:iCs/>
          <w:sz w:val="20"/>
          <w:szCs w:val="20"/>
        </w:rPr>
        <w:t>1 priedas</w:t>
      </w:r>
    </w:p>
    <w:p w14:paraId="505B85A8" w14:textId="77777777" w:rsidR="00A45C83" w:rsidRPr="005C14B0" w:rsidRDefault="00A45C83" w:rsidP="00A45C83">
      <w:pPr>
        <w:tabs>
          <w:tab w:val="left" w:pos="9214"/>
        </w:tabs>
        <w:spacing w:before="60" w:after="60"/>
        <w:jc w:val="right"/>
        <w:rPr>
          <w:rFonts w:ascii="Nunito Sans" w:eastAsia="MS Mincho" w:hAnsi="Nunito Sans" w:cs="Tahoma"/>
          <w:i/>
          <w:iCs/>
          <w:sz w:val="20"/>
          <w:szCs w:val="20"/>
        </w:rPr>
      </w:pPr>
      <w:r w:rsidRPr="00EB45E2">
        <w:rPr>
          <w:rFonts w:ascii="Nunito Sans" w:eastAsia="MS Mincho" w:hAnsi="Nunito Sans" w:cs="Tahoma"/>
          <w:i/>
          <w:sz w:val="20"/>
          <w:szCs w:val="20"/>
          <w:highlight w:val="lightGray"/>
        </w:rPr>
        <w:t>Forma gali būti koreguojama suderinus su atsakingu Bendrovės Informacijos saugos padalinio darbuotoju.</w:t>
      </w:r>
      <w:r>
        <w:rPr>
          <w:rFonts w:ascii="Nunito Sans" w:eastAsia="MS Mincho" w:hAnsi="Nunito Sans" w:cs="Tahoma"/>
          <w:i/>
          <w:iCs/>
          <w:sz w:val="20"/>
          <w:szCs w:val="20"/>
        </w:rPr>
        <w:t xml:space="preserve">  </w:t>
      </w:r>
    </w:p>
    <w:p w14:paraId="4E55B27F" w14:textId="77777777" w:rsidR="00A45C83" w:rsidRDefault="00A45C83" w:rsidP="00A45C83">
      <w:pPr>
        <w:rPr>
          <w:rFonts w:ascii="Nunito Sans" w:eastAsia="Times New Roman" w:hAnsi="Nunito Sans" w:cs="Arial"/>
          <w:b/>
          <w:sz w:val="20"/>
          <w:szCs w:val="20"/>
          <w:lang w:eastAsia="ru-RU"/>
        </w:rPr>
      </w:pPr>
    </w:p>
    <w:p w14:paraId="043631ED" w14:textId="7BAD9C64" w:rsidR="00A45C83" w:rsidRPr="00B23437" w:rsidRDefault="00A45C83" w:rsidP="00A45C83">
      <w:pPr>
        <w:jc w:val="center"/>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KONFIDENCIALUMO ĮSIPAREIGOJIMAS</w:t>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(-ios)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Pr="00872212">
        <w:rPr>
          <w:rFonts w:ascii="Nunito Sans" w:eastAsia="Times New Roman" w:hAnsi="Nunito Sans" w:cs="Arial"/>
          <w:i/>
          <w:iCs/>
          <w:sz w:val="20"/>
          <w:szCs w:val="20"/>
          <w:highlight w:val="lightGray"/>
          <w:lang w:eastAsia="ru-RU"/>
        </w:rPr>
        <w:t>Bendrovės pavadinimas</w:t>
      </w:r>
      <w:r w:rsidRPr="00B23437">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w:t>
      </w:r>
      <w:r w:rsidRPr="00152257">
        <w:rPr>
          <w:rFonts w:ascii="Nunito Sans" w:eastAsia="Times New Roman" w:hAnsi="Nunito Sans" w:cs="Arial"/>
          <w:sz w:val="20"/>
          <w:szCs w:val="20"/>
          <w:highlight w:val="lightGray"/>
          <w:lang w:eastAsia="ru-RU"/>
        </w:rPr>
        <w:t>nurodyti aplinkybes, dėl kurių perduodama neskelbtina informacija</w:t>
      </w:r>
      <w:r>
        <w:rPr>
          <w:rFonts w:ascii="Nunito Sans" w:eastAsia="Times New Roman" w:hAnsi="Nunito Sans" w:cs="Arial"/>
          <w:sz w:val="20"/>
          <w:szCs w:val="20"/>
          <w:lang w:eastAsia="ru-RU"/>
        </w:rPr>
        <w:t xml:space="preserve">] ir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0AC94FA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w:t>
      </w:r>
      <w:r w:rsidRPr="004B1851">
        <w:rPr>
          <w:rFonts w:ascii="Nunito Sans" w:eastAsia="Times New Roman" w:hAnsi="Nunito Sans" w:cs="Arial"/>
          <w:sz w:val="20"/>
          <w:szCs w:val="20"/>
          <w:highlight w:val="lightGray"/>
          <w:lang w:eastAsia="ru-RU"/>
        </w:rPr>
        <w:t>„KONFIDENCIALI INFORMACIJA, OPDE CONFIDENCIAL“</w:t>
      </w:r>
      <w:r>
        <w:rPr>
          <w:rFonts w:ascii="Nunito Sans" w:eastAsia="Times New Roman" w:hAnsi="Nunito Sans" w:cs="Arial"/>
          <w:sz w:val="20"/>
          <w:szCs w:val="20"/>
          <w:highlight w:val="lightGray"/>
          <w:lang w:eastAsia="ru-RU"/>
        </w:rPr>
        <w:t xml:space="preserve"> </w:t>
      </w:r>
      <w:r w:rsidRPr="004B1851">
        <w:rPr>
          <w:rFonts w:ascii="Nunito Sans" w:eastAsia="Times New Roman" w:hAnsi="Nunito Sans" w:cs="Arial"/>
          <w:sz w:val="20"/>
          <w:szCs w:val="20"/>
          <w:highlight w:val="lightGray"/>
          <w:lang w:eastAsia="ru-RU"/>
        </w:rPr>
        <w:t xml:space="preserve">(jeigu </w:t>
      </w:r>
      <w:r>
        <w:rPr>
          <w:rFonts w:ascii="Nunito Sans" w:eastAsia="Times New Roman" w:hAnsi="Nunito Sans" w:cs="Arial"/>
          <w:sz w:val="20"/>
          <w:szCs w:val="20"/>
          <w:highlight w:val="lightGray"/>
          <w:lang w:eastAsia="ru-RU"/>
        </w:rPr>
        <w:t>netaikoma </w:t>
      </w:r>
      <w:r w:rsidRPr="004B1851">
        <w:rPr>
          <w:rFonts w:ascii="Nunito Sans" w:eastAsia="Times New Roman" w:hAnsi="Nunito Sans" w:cs="Arial"/>
          <w:sz w:val="20"/>
          <w:szCs w:val="20"/>
          <w:highlight w:val="lightGray"/>
          <w:lang w:eastAsia="ru-RU"/>
        </w:rPr>
        <w:t>– išbraukti),</w:t>
      </w:r>
      <w:r w:rsidRPr="00B23437">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308151FC"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0A0AE8">
        <w:rPr>
          <w:rFonts w:ascii="Nunito Sans" w:eastAsia="Times New Roman" w:hAnsi="Nunito Sans" w:cs="Arial"/>
          <w:sz w:val="20"/>
          <w:szCs w:val="20"/>
          <w:lang w:eastAsia="ru-RU"/>
        </w:rPr>
        <w:t>[</w:t>
      </w:r>
      <w:r w:rsidRPr="000A0AE8">
        <w:rPr>
          <w:rFonts w:ascii="Nunito Sans" w:eastAsia="Times New Roman" w:hAnsi="Nunito Sans" w:cs="Arial"/>
          <w:sz w:val="20"/>
          <w:szCs w:val="20"/>
          <w:highlight w:val="lightGray"/>
          <w:lang w:eastAsia="ru-RU"/>
        </w:rPr>
        <w:t>gali būti įrašomos kitos aplinkybės, kodėl Neskelbtina informacija nebus laikoma tokia informacija</w:t>
      </w:r>
      <w:r w:rsidRPr="000A0AE8">
        <w:rPr>
          <w:rFonts w:ascii="Nunito Sans" w:eastAsia="Times New Roman" w:hAnsi="Nunito Sans" w:cs="Arial"/>
          <w:sz w:val="20"/>
          <w:szCs w:val="20"/>
          <w:lang w:eastAsia="ru-RU"/>
        </w:rPr>
        <w:t>]</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 </w:t>
      </w:r>
      <w:r w:rsidRPr="002E6A44">
        <w:rPr>
          <w:rFonts w:ascii="Nunito Sans" w:hAnsi="Nunito Sans"/>
          <w:highlight w:val="lightGray"/>
        </w:rPr>
        <w:t>_____@_____.__</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w:t>
      </w:r>
      <w:r>
        <w:rPr>
          <w:rFonts w:ascii="Nunito Sans" w:eastAsia="Times New Roman" w:hAnsi="Nunito Sans" w:cs="Arial"/>
          <w:sz w:val="20"/>
          <w:szCs w:val="20"/>
          <w:lang w:eastAsia="ru-RU"/>
        </w:rPr>
        <w:lastRenderedPageBreak/>
        <w:t>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Pr="00DA0E62">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B8101BB" w14:textId="2126C644" w:rsidR="00AB6DE5" w:rsidRDefault="00AB6DE5">
      <w:pPr>
        <w:spacing w:after="160" w:line="278" w:lineRule="auto"/>
        <w:jc w:val="left"/>
        <w:rPr>
          <w:rFonts w:ascii="Nunito Sans" w:hAnsi="Nunito Sans"/>
          <w:i/>
          <w:sz w:val="20"/>
          <w:highlight w:val="lightGray"/>
          <w:lang w:val="en-US"/>
        </w:rPr>
      </w:pPr>
    </w:p>
    <w:sectPr w:rsidR="00AB6DE5" w:rsidSect="00CA3495">
      <w:headerReference w:type="even" r:id="rId8"/>
      <w:footerReference w:type="even" r:id="rId9"/>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A0271" w14:textId="77777777" w:rsidR="002D74A1" w:rsidRDefault="002D74A1" w:rsidP="008512C2">
      <w:r>
        <w:separator/>
      </w:r>
    </w:p>
  </w:endnote>
  <w:endnote w:type="continuationSeparator" w:id="0">
    <w:p w14:paraId="5173E9B6" w14:textId="77777777" w:rsidR="002D74A1" w:rsidRDefault="002D74A1"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5A769" w14:textId="77777777" w:rsidR="002D74A1" w:rsidRDefault="002D74A1" w:rsidP="008512C2">
      <w:r>
        <w:separator/>
      </w:r>
    </w:p>
  </w:footnote>
  <w:footnote w:type="continuationSeparator" w:id="0">
    <w:p w14:paraId="1388113B" w14:textId="77777777" w:rsidR="002D74A1" w:rsidRDefault="002D74A1"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486E"/>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90BB7"/>
    <w:rsid w:val="004A4092"/>
    <w:rsid w:val="004B6286"/>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6621</Words>
  <Characters>3774</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2026-07-16T06:45:00Z</dcterms:created>
  <dcterms:modified xsi:type="dcterms:W3CDTF">2026-07-16T06:45:00Z</dcterms:modified>
</cp:coreProperties>
</file>